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0762" w14:textId="77777777" w:rsidR="00655B5E" w:rsidRDefault="00655B5E">
      <w:pPr>
        <w:rPr>
          <w:rFonts w:ascii="Arial" w:hAnsi="Arial"/>
          <w:i w:val="0"/>
          <w:sz w:val="18"/>
        </w:rPr>
      </w:pPr>
    </w:p>
    <w:p w14:paraId="39793110" w14:textId="77777777" w:rsidR="00B506CA" w:rsidRDefault="00B506CA">
      <w:pPr>
        <w:rPr>
          <w:rFonts w:ascii="Arial" w:hAnsi="Arial"/>
          <w:i w:val="0"/>
          <w:sz w:val="18"/>
        </w:rPr>
      </w:pPr>
    </w:p>
    <w:p w14:paraId="2F9E077F" w14:textId="7E3F439B" w:rsidR="00B506CA" w:rsidRDefault="00B506CA" w:rsidP="00B506CA">
      <w:pPr>
        <w:spacing w:after="200" w:line="276" w:lineRule="auto"/>
        <w:rPr>
          <w:rFonts w:cs="Arial"/>
        </w:rPr>
      </w:pPr>
    </w:p>
    <w:p w14:paraId="5C926375" w14:textId="77777777" w:rsidR="00B506CA" w:rsidRDefault="00B506CA">
      <w:pPr>
        <w:rPr>
          <w:rFonts w:ascii="Arial" w:hAnsi="Arial"/>
          <w:i w:val="0"/>
          <w:sz w:val="18"/>
        </w:rPr>
      </w:pPr>
    </w:p>
    <w:p w14:paraId="76FE74EA" w14:textId="77777777" w:rsidR="00655B5E" w:rsidRPr="00CA109A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  <w:lang w:val="en-US"/>
        </w:rPr>
      </w:pPr>
    </w:p>
    <w:p w14:paraId="1AD8270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  <w:sectPr w:rsidR="00655B5E">
          <w:headerReference w:type="default" r:id="rId11"/>
          <w:endnotePr>
            <w:numFmt w:val="decimal"/>
          </w:endnotePr>
          <w:pgSz w:w="11906" w:h="16838" w:code="9"/>
          <w:pgMar w:top="1440" w:right="1416" w:bottom="1440" w:left="1440" w:header="680" w:footer="680" w:gutter="0"/>
          <w:pgNumType w:start="1"/>
          <w:cols w:space="708"/>
          <w:noEndnote/>
        </w:sectPr>
      </w:pPr>
    </w:p>
    <w:p w14:paraId="715EE2E1" w14:textId="77777777" w:rsidR="00655B5E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</w:rPr>
      </w:pPr>
      <w:r>
        <w:rPr>
          <w:rFonts w:ascii="Arial" w:hAnsi="Arial"/>
          <w:i w:val="0"/>
          <w:sz w:val="26"/>
        </w:rPr>
        <w:t>Declaration of Conformity to Type</w:t>
      </w:r>
    </w:p>
    <w:p w14:paraId="6032C4A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</w:rPr>
      </w:pPr>
      <w:r>
        <w:rPr>
          <w:rFonts w:ascii="Arial" w:hAnsi="Arial"/>
          <w:i w:val="0"/>
        </w:rPr>
        <w:fldChar w:fldCharType="begin"/>
      </w:r>
      <w:r>
        <w:rPr>
          <w:rFonts w:ascii="Arial" w:hAnsi="Arial"/>
          <w:i w:val="0"/>
        </w:rPr>
        <w:instrText>ADVANCE \Y 133.20</w:instrText>
      </w:r>
      <w:r>
        <w:rPr>
          <w:rFonts w:ascii="Arial" w:hAnsi="Arial"/>
          <w:i w:val="0"/>
        </w:rPr>
        <w:fldChar w:fldCharType="end"/>
      </w:r>
      <w:r>
        <w:rPr>
          <w:rFonts w:ascii="Arial" w:hAnsi="Arial"/>
          <w:i w:val="0"/>
        </w:rPr>
        <w:t xml:space="preserve">RF_258, Issue: </w:t>
      </w:r>
      <w:r w:rsidR="00B506CA">
        <w:rPr>
          <w:rFonts w:ascii="Arial" w:hAnsi="Arial"/>
          <w:i w:val="0"/>
        </w:rPr>
        <w:t>5</w:t>
      </w:r>
    </w:p>
    <w:p w14:paraId="16B01344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7BDFD930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59BFD33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C4D639E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The manufacturer of a product certified to the Tested by an Accredited Laboratory (TAL) Scheme must complete this declaration (see chapter 5 of RD_200).</w:t>
      </w:r>
    </w:p>
    <w:p w14:paraId="1FF3994A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5F4C6D25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1204064D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We</w:t>
      </w:r>
    </w:p>
    <w:p w14:paraId="3F7273FE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[Manufacturer's or importer's name and address]</w:t>
      </w:r>
    </w:p>
    <w:p w14:paraId="24D89D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2"/>
      <w:r>
        <w:rPr>
          <w:rFonts w:ascii="Arial" w:hAnsi="Arial"/>
          <w:b/>
          <w:sz w:val="18"/>
          <w:u w:val="dotted"/>
        </w:rPr>
        <w:tab/>
      </w:r>
    </w:p>
    <w:p w14:paraId="2526F8B4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31FE3F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97934A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9E5ADCE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1B498816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Declare under our sole responsibility that the product:</w:t>
      </w:r>
    </w:p>
    <w:p w14:paraId="6EF67C12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[Name, type or model, lot, batch or serial number, possible sources and numbers of items]</w:t>
      </w:r>
    </w:p>
    <w:p w14:paraId="0102B4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FDB2219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74B80893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32DDF7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21E3DACA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</w:p>
    <w:p w14:paraId="3D4D2E15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  <w:r>
        <w:rPr>
          <w:spacing w:val="0"/>
          <w:sz w:val="18"/>
        </w:rPr>
        <w:t>To which this declaration relates is in conformity to the product tested:</w:t>
      </w:r>
    </w:p>
    <w:p w14:paraId="54EDA608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[Title and/or number and date of issue of the test reports]</w:t>
      </w:r>
    </w:p>
    <w:p w14:paraId="3C0768E8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03506A9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3F16FD2D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FFB6FA7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BF75561" w14:textId="77777777" w:rsidR="00655B5E" w:rsidRDefault="00655B5E">
      <w:pPr>
        <w:suppressAutoHyphens/>
        <w:spacing w:line="360" w:lineRule="auto"/>
        <w:rPr>
          <w:rFonts w:ascii="Arial" w:hAnsi="Arial"/>
          <w:i w:val="0"/>
          <w:sz w:val="18"/>
        </w:rPr>
      </w:pPr>
    </w:p>
    <w:p w14:paraId="7A931984" w14:textId="77777777" w:rsidR="00655B5E" w:rsidRDefault="00655B5E">
      <w:pPr>
        <w:suppressAutoHyphens/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i w:val="0"/>
          <w:sz w:val="18"/>
        </w:rPr>
        <w:t xml:space="preserve">Following the provisions of </w:t>
      </w:r>
      <w:r>
        <w:rPr>
          <w:rFonts w:ascii="Arial" w:hAnsi="Arial"/>
          <w:sz w:val="18"/>
        </w:rPr>
        <w:t>the TAL Scheme.</w:t>
      </w:r>
    </w:p>
    <w:p w14:paraId="7846CE6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4F68D2D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036CFCA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  <w:sectPr w:rsidR="00655B5E">
          <w:headerReference w:type="default" r:id="rId12"/>
          <w:footerReference w:type="default" r:id="rId13"/>
          <w:endnotePr>
            <w:numFmt w:val="decimal"/>
          </w:endnotePr>
          <w:type w:val="continuous"/>
          <w:pgSz w:w="11906" w:h="16838" w:code="9"/>
          <w:pgMar w:top="1440" w:right="1440" w:bottom="1440" w:left="1440" w:header="680" w:footer="680" w:gutter="0"/>
          <w:pgNumType w:start="1"/>
          <w:cols w:space="708"/>
          <w:noEndnote/>
        </w:sectPr>
      </w:pPr>
    </w:p>
    <w:p w14:paraId="0724C918" w14:textId="77777777" w:rsidR="00655B5E" w:rsidRDefault="00655B5E">
      <w:pPr>
        <w:tabs>
          <w:tab w:val="left" w:pos="1134"/>
          <w:tab w:val="left" w:pos="4372"/>
        </w:tabs>
        <w:suppressAutoHyphens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 xml:space="preserve">City: 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3"/>
      <w:r>
        <w:rPr>
          <w:rFonts w:ascii="Arial" w:hAnsi="Arial"/>
          <w:b/>
          <w:sz w:val="18"/>
          <w:u w:val="dotted"/>
        </w:rPr>
        <w:tab/>
      </w:r>
    </w:p>
    <w:p w14:paraId="294342F6" w14:textId="77777777" w:rsidR="00655B5E" w:rsidRDefault="00655B5E">
      <w:pPr>
        <w:tabs>
          <w:tab w:val="left" w:pos="720"/>
          <w:tab w:val="left" w:pos="4372"/>
        </w:tabs>
        <w:suppressAutoHyphens/>
        <w:jc w:val="both"/>
        <w:rPr>
          <w:rFonts w:ascii="Arial" w:hAnsi="Arial"/>
          <w:i w:val="0"/>
          <w:sz w:val="18"/>
        </w:rPr>
        <w:sectPr w:rsidR="00655B5E">
          <w:endnotePr>
            <w:numFmt w:val="decimal"/>
          </w:endnotePr>
          <w:type w:val="continuous"/>
          <w:pgSz w:w="11906" w:h="16838"/>
          <w:pgMar w:top="-1897" w:right="1440" w:bottom="453" w:left="1440" w:header="566" w:footer="453" w:gutter="0"/>
          <w:cols w:num="2" w:space="282"/>
          <w:noEndnote/>
        </w:sectPr>
      </w:pPr>
      <w:r>
        <w:rPr>
          <w:rFonts w:ascii="Arial" w:hAnsi="Arial"/>
          <w:i w:val="0"/>
          <w:sz w:val="18"/>
        </w:rPr>
        <w:br w:type="column"/>
      </w:r>
      <w:r>
        <w:rPr>
          <w:rFonts w:ascii="Arial" w:hAnsi="Arial"/>
          <w:i w:val="0"/>
          <w:sz w:val="18"/>
        </w:rPr>
        <w:t>Date: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>
              <w:type w:val="date"/>
              <w:format w:val="dd MMMM yyyy"/>
            </w:textInput>
          </w:ffData>
        </w:fldChar>
      </w:r>
      <w:bookmarkStart w:id="4" w:name="Text5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4"/>
      <w:r>
        <w:rPr>
          <w:rFonts w:ascii="Arial" w:hAnsi="Arial"/>
          <w:b/>
          <w:sz w:val="18"/>
          <w:u w:val="dotted"/>
        </w:rPr>
        <w:tab/>
      </w:r>
    </w:p>
    <w:p w14:paraId="146C9569" w14:textId="77777777" w:rsidR="00655B5E" w:rsidRDefault="00655B5E">
      <w:pPr>
        <w:tabs>
          <w:tab w:val="left" w:pos="720"/>
          <w:tab w:val="right" w:leader="dot" w:pos="4153"/>
        </w:tabs>
        <w:suppressAutoHyphens/>
        <w:jc w:val="both"/>
        <w:rPr>
          <w:rFonts w:ascii="Arial" w:hAnsi="Arial"/>
          <w:i w:val="0"/>
          <w:sz w:val="18"/>
        </w:rPr>
      </w:pPr>
    </w:p>
    <w:p w14:paraId="24AC9FE8" w14:textId="77777777" w:rsidR="00655B5E" w:rsidRDefault="00655B5E">
      <w:pPr>
        <w:tabs>
          <w:tab w:val="right" w:leader="dot" w:pos="4153"/>
        </w:tabs>
        <w:suppressAutoHyphens/>
        <w:spacing w:line="360" w:lineRule="auto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 and signature or equivalent marking of authorised person]</w:t>
      </w:r>
    </w:p>
    <w:p w14:paraId="0D7F5B0E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Name: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5"/>
      <w:r>
        <w:rPr>
          <w:rFonts w:ascii="Arial" w:hAnsi="Arial"/>
          <w:b/>
          <w:sz w:val="18"/>
          <w:u w:val="dotted"/>
        </w:rPr>
        <w:tab/>
      </w:r>
    </w:p>
    <w:p w14:paraId="69D4DE68" w14:textId="77777777" w:rsidR="00655B5E" w:rsidRDefault="00655B5E">
      <w:pPr>
        <w:tabs>
          <w:tab w:val="left" w:pos="720"/>
          <w:tab w:val="right" w:leader="dot" w:pos="4153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26653012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i w:val="0"/>
          <w:sz w:val="18"/>
        </w:rPr>
        <w:t>Signature: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6"/>
      <w:r>
        <w:rPr>
          <w:rFonts w:ascii="Arial" w:hAnsi="Arial"/>
          <w:b/>
          <w:sz w:val="18"/>
          <w:u w:val="dotted"/>
        </w:rPr>
        <w:tab/>
      </w:r>
    </w:p>
    <w:p w14:paraId="0E4B5030" w14:textId="77777777" w:rsidR="00035E37" w:rsidRPr="00CA109A" w:rsidRDefault="00035E37" w:rsidP="00035E37">
      <w:pPr>
        <w:rPr>
          <w:rFonts w:ascii="Arial" w:hAnsi="Arial" w:cs="Arial"/>
          <w:i w:val="0"/>
          <w:iCs/>
          <w:snapToGrid/>
          <w:sz w:val="20"/>
        </w:rPr>
      </w:pPr>
      <w:r>
        <w:rPr>
          <w:rFonts w:ascii="Arial" w:hAnsi="Arial"/>
          <w:b/>
          <w:sz w:val="18"/>
          <w:u w:val="dotted"/>
        </w:rPr>
        <w:br w:type="page"/>
      </w:r>
    </w:p>
    <w:p w14:paraId="7A4FEEFE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035E37" w:rsidRPr="00CA109A" w14:paraId="1E5C9CC5" w14:textId="77777777" w:rsidTr="00F05F4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70E5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Revision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ED51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Section number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F40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Page number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5B7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Date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343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Remark(s)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9C4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issued by</w:t>
            </w:r>
          </w:p>
        </w:tc>
      </w:tr>
      <w:tr w:rsidR="00035E37" w:rsidRPr="00CA109A" w14:paraId="38C40D9E" w14:textId="77777777" w:rsidTr="00F05F4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FDD" w14:textId="454A6FA9" w:rsidR="00035E37" w:rsidRPr="00CA109A" w:rsidRDefault="00795612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A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6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569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28-12-2022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7C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History sheet added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A4B2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WJJ</w:t>
            </w:r>
          </w:p>
        </w:tc>
      </w:tr>
      <w:tr w:rsidR="00F05F43" w:rsidRPr="00CA109A" w14:paraId="16C8CAE5" w14:textId="77777777" w:rsidTr="00F05F4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1E9B" w14:textId="4A72F7EE" w:rsidR="00F05F43" w:rsidRDefault="00F05F43" w:rsidP="00F05F43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D189" w14:textId="77777777" w:rsidR="00F05F43" w:rsidRPr="00CA109A" w:rsidRDefault="00F05F43" w:rsidP="00F05F43">
            <w:pPr>
              <w:rPr>
                <w:rFonts w:ascii="Arial" w:hAnsi="Arial" w:cs="Arial"/>
                <w:i w:val="0"/>
                <w:iCs/>
                <w:sz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5B93" w14:textId="2DCC93C2" w:rsidR="00F05F43" w:rsidRPr="00F05F43" w:rsidRDefault="00F05F43" w:rsidP="00F05F43">
            <w:pPr>
              <w:jc w:val="center"/>
              <w:rPr>
                <w:rFonts w:ascii="Arial" w:hAnsi="Arial" w:cs="Arial"/>
                <w:i w:val="0"/>
                <w:iCs/>
                <w:sz w:val="20"/>
              </w:rPr>
            </w:pPr>
            <w:r w:rsidRPr="00F05F43">
              <w:rPr>
                <w:rFonts w:ascii="Arial" w:hAnsi="Arial" w:cs="Arial"/>
                <w:i w:val="0"/>
                <w:iCs/>
                <w:sz w:val="20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1F8" w14:textId="1C4D3D70" w:rsidR="00F05F43" w:rsidRPr="00F05F43" w:rsidRDefault="00F05F43" w:rsidP="00F05F43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F05F43">
              <w:rPr>
                <w:rFonts w:ascii="Arial" w:hAnsi="Arial" w:cs="Arial"/>
                <w:i w:val="0"/>
                <w:iCs/>
                <w:sz w:val="20"/>
              </w:rPr>
              <w:t>18-08-2025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072" w14:textId="5A3AC1DC" w:rsidR="00F05F43" w:rsidRPr="00F05F43" w:rsidRDefault="00F05F43" w:rsidP="00F05F43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F05F43">
              <w:rPr>
                <w:rFonts w:ascii="Arial" w:hAnsi="Arial" w:cs="Arial"/>
                <w:i w:val="0"/>
                <w:iCs/>
                <w:sz w:val="20"/>
              </w:rPr>
              <w:t>Kiwa logo change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7BA" w14:textId="1B2BFC67" w:rsidR="00F05F43" w:rsidRPr="00F05F43" w:rsidRDefault="00F05F43" w:rsidP="00F05F43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F05F43">
              <w:rPr>
                <w:rFonts w:ascii="Arial" w:hAnsi="Arial" w:cs="Arial"/>
                <w:i w:val="0"/>
                <w:iCs/>
                <w:sz w:val="20"/>
              </w:rPr>
              <w:t>AG</w:t>
            </w:r>
          </w:p>
        </w:tc>
      </w:tr>
    </w:tbl>
    <w:p w14:paraId="544B2EC7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</w:p>
    <w:p w14:paraId="77C4922C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bookmarkStart w:id="7" w:name="_Hlk107319273"/>
      <w:r w:rsidRPr="00A32951">
        <w:rPr>
          <w:rFonts w:ascii="Arial" w:hAnsi="Arial" w:cs="Arial"/>
          <w:i w:val="0"/>
          <w:iCs/>
          <w:sz w:val="20"/>
        </w:rPr>
        <w:t>Issued/modified by</w:t>
      </w:r>
      <w:r w:rsidRPr="00A32951">
        <w:rPr>
          <w:rFonts w:ascii="Arial" w:hAnsi="Arial" w:cs="Arial"/>
          <w:i w:val="0"/>
          <w:iCs/>
          <w:sz w:val="20"/>
        </w:rPr>
        <w:tab/>
        <w:t>: Axel Gase</w:t>
      </w:r>
    </w:p>
    <w:p w14:paraId="4B288A5C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Function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Manager Quality Assurance</w:t>
      </w:r>
    </w:p>
    <w:p w14:paraId="6D50C64F" w14:textId="25B7B274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Revision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0</w:t>
      </w:r>
      <w:r>
        <w:rPr>
          <w:rFonts w:ascii="Arial" w:hAnsi="Arial" w:cs="Arial"/>
          <w:i w:val="0"/>
          <w:iCs/>
          <w:sz w:val="20"/>
        </w:rPr>
        <w:t>5</w:t>
      </w:r>
    </w:p>
    <w:p w14:paraId="4ED4AB33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Date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18-08-2025</w:t>
      </w:r>
    </w:p>
    <w:p w14:paraId="4FB8AFF3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</w:p>
    <w:p w14:paraId="7B42D0BF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Verified by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Willem Jan Jong</w:t>
      </w:r>
    </w:p>
    <w:p w14:paraId="4D4F1690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Function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 xml:space="preserve">: Team Lead </w:t>
      </w:r>
    </w:p>
    <w:p w14:paraId="6E2170CB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Date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18-08-2025</w:t>
      </w:r>
    </w:p>
    <w:p w14:paraId="13F11DD3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</w:p>
    <w:p w14:paraId="2411E7B8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Released by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Axel Gase</w:t>
      </w:r>
    </w:p>
    <w:p w14:paraId="5DF33CEF" w14:textId="77777777" w:rsidR="00A32951" w:rsidRP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>Function</w:t>
      </w:r>
      <w:r w:rsidRPr="00A32951">
        <w:rPr>
          <w:rFonts w:ascii="Arial" w:hAnsi="Arial" w:cs="Arial"/>
          <w:i w:val="0"/>
          <w:iCs/>
          <w:sz w:val="20"/>
        </w:rPr>
        <w:tab/>
      </w:r>
      <w:r w:rsidRPr="00A32951">
        <w:rPr>
          <w:rFonts w:ascii="Arial" w:hAnsi="Arial" w:cs="Arial"/>
          <w:i w:val="0"/>
          <w:iCs/>
          <w:sz w:val="20"/>
        </w:rPr>
        <w:tab/>
        <w:t>: Manager Quality Assurance</w:t>
      </w:r>
    </w:p>
    <w:p w14:paraId="65BC350D" w14:textId="5775746A" w:rsidR="00A32951" w:rsidRDefault="00A32951" w:rsidP="00A32951">
      <w:pPr>
        <w:rPr>
          <w:rFonts w:ascii="Arial" w:hAnsi="Arial" w:cs="Arial"/>
          <w:i w:val="0"/>
          <w:iCs/>
          <w:sz w:val="20"/>
        </w:rPr>
      </w:pPr>
      <w:r w:rsidRPr="00A32951">
        <w:rPr>
          <w:rFonts w:ascii="Arial" w:hAnsi="Arial" w:cs="Arial"/>
          <w:i w:val="0"/>
          <w:iCs/>
          <w:sz w:val="20"/>
        </w:rPr>
        <w:t xml:space="preserve">Date of release: </w:t>
      </w:r>
      <w:r w:rsidRPr="00A32951">
        <w:rPr>
          <w:rFonts w:ascii="Arial" w:hAnsi="Arial" w:cs="Arial"/>
          <w:i w:val="0"/>
          <w:iCs/>
          <w:sz w:val="20"/>
        </w:rPr>
        <w:tab/>
        <w:t>: 18-08-2025</w:t>
      </w:r>
    </w:p>
    <w:p w14:paraId="6A54DC09" w14:textId="77777777" w:rsidR="00A32951" w:rsidRDefault="00A32951" w:rsidP="00A32951">
      <w:pPr>
        <w:rPr>
          <w:rFonts w:ascii="Arial" w:hAnsi="Arial" w:cs="Arial"/>
          <w:i w:val="0"/>
          <w:iCs/>
          <w:sz w:val="20"/>
        </w:rPr>
      </w:pPr>
    </w:p>
    <w:bookmarkEnd w:id="7"/>
    <w:p w14:paraId="54E343CC" w14:textId="77777777" w:rsidR="00A32951" w:rsidRDefault="00A32951" w:rsidP="00A32951">
      <w:pPr>
        <w:rPr>
          <w:rFonts w:ascii="Arial" w:hAnsi="Arial" w:cs="Arial"/>
          <w:i w:val="0"/>
          <w:iCs/>
          <w:sz w:val="20"/>
        </w:rPr>
      </w:pPr>
    </w:p>
    <w:sectPr w:rsidR="00A32951" w:rsidSect="00D53CEF">
      <w:headerReference w:type="default" r:id="rId14"/>
      <w:footerReference w:type="default" r:id="rId15"/>
      <w:endnotePr>
        <w:numFmt w:val="decimal"/>
      </w:endnotePr>
      <w:type w:val="continuous"/>
      <w:pgSz w:w="11906" w:h="16838" w:code="9"/>
      <w:pgMar w:top="1440" w:right="1440" w:bottom="1440" w:left="1440" w:header="680" w:footer="680" w:gutter="0"/>
      <w:pgNumType w:start="1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A0447" w14:textId="77777777" w:rsidR="001D694B" w:rsidRDefault="001D694B">
      <w:pPr>
        <w:spacing w:line="20" w:lineRule="exact"/>
        <w:rPr>
          <w:i w:val="0"/>
          <w:sz w:val="24"/>
        </w:rPr>
      </w:pPr>
    </w:p>
  </w:endnote>
  <w:endnote w:type="continuationSeparator" w:id="0">
    <w:p w14:paraId="29C3E4CE" w14:textId="77777777" w:rsidR="001D694B" w:rsidRDefault="001D694B">
      <w:r>
        <w:rPr>
          <w:i w:val="0"/>
          <w:sz w:val="24"/>
        </w:rPr>
        <w:t xml:space="preserve"> </w:t>
      </w:r>
    </w:p>
  </w:endnote>
  <w:endnote w:type="continuationNotice" w:id="1">
    <w:p w14:paraId="7C66A6EE" w14:textId="77777777" w:rsidR="001D694B" w:rsidRDefault="001D694B">
      <w:r>
        <w:rPr>
          <w:i w:val="0"/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8978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b/>
        <w:i w:val="0"/>
        <w:spacing w:val="-1"/>
        <w:sz w:val="14"/>
      </w:rPr>
      <w:t>KTL Certification</w:t>
    </w:r>
  </w:p>
  <w:p w14:paraId="3008C8F7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mailing-address:</w:t>
    </w:r>
    <w:r>
      <w:rPr>
        <w:rFonts w:ascii="Arial" w:hAnsi="Arial"/>
        <w:i w:val="0"/>
        <w:spacing w:val="-1"/>
        <w:sz w:val="14"/>
      </w:rPr>
      <w:tab/>
      <w:t>office-address:</w:t>
    </w:r>
    <w:r>
      <w:rPr>
        <w:rFonts w:ascii="Arial" w:hAnsi="Arial"/>
        <w:i w:val="0"/>
        <w:spacing w:val="-1"/>
        <w:sz w:val="14"/>
      </w:rPr>
      <w:tab/>
    </w:r>
    <w:proofErr w:type="spellStart"/>
    <w:r>
      <w:rPr>
        <w:rFonts w:ascii="Arial" w:hAnsi="Arial"/>
        <w:i w:val="0"/>
        <w:spacing w:val="-1"/>
        <w:sz w:val="14"/>
      </w:rPr>
      <w:t>tel</w:t>
    </w:r>
    <w:proofErr w:type="spellEnd"/>
    <w:r>
      <w:rPr>
        <w:rFonts w:ascii="Arial" w:hAnsi="Arial"/>
        <w:i w:val="0"/>
        <w:spacing w:val="-1"/>
        <w:sz w:val="14"/>
      </w:rPr>
      <w:t>: +31 (0)263 780 760</w:t>
    </w:r>
    <w:r>
      <w:rPr>
        <w:rFonts w:ascii="Arial" w:hAnsi="Arial"/>
        <w:i w:val="0"/>
        <w:spacing w:val="-1"/>
        <w:sz w:val="14"/>
      </w:rPr>
      <w:tab/>
      <w:t>Chamber of commerce: 09076358</w:t>
    </w:r>
  </w:p>
  <w:p w14:paraId="5C127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P.O. Box 60004</w:t>
    </w:r>
    <w:r>
      <w:rPr>
        <w:rFonts w:ascii="Arial" w:hAnsi="Arial"/>
        <w:i w:val="0"/>
        <w:spacing w:val="-1"/>
        <w:sz w:val="14"/>
      </w:rPr>
      <w:tab/>
    </w:r>
    <w:proofErr w:type="spellStart"/>
    <w:r>
      <w:rPr>
        <w:rFonts w:ascii="Arial" w:hAnsi="Arial"/>
        <w:i w:val="0"/>
        <w:spacing w:val="-1"/>
        <w:sz w:val="14"/>
      </w:rPr>
      <w:t>Utrechtseweg</w:t>
    </w:r>
    <w:proofErr w:type="spellEnd"/>
    <w:r>
      <w:rPr>
        <w:rFonts w:ascii="Arial" w:hAnsi="Arial"/>
        <w:i w:val="0"/>
        <w:spacing w:val="-1"/>
        <w:sz w:val="14"/>
      </w:rPr>
      <w:t xml:space="preserve"> 310</w:t>
    </w:r>
    <w:r>
      <w:rPr>
        <w:rFonts w:ascii="Arial" w:hAnsi="Arial"/>
        <w:i w:val="0"/>
        <w:spacing w:val="-1"/>
        <w:sz w:val="14"/>
      </w:rPr>
      <w:tab/>
      <w:t>fax: +31 (0)263 780 777</w:t>
    </w:r>
    <w:r>
      <w:rPr>
        <w:rFonts w:ascii="Arial" w:hAnsi="Arial"/>
        <w:i w:val="0"/>
        <w:spacing w:val="-1"/>
        <w:sz w:val="14"/>
      </w:rPr>
      <w:tab/>
      <w:t>ABN-AMRO: 41.15.67.926, Swift code: ABNANL2A</w:t>
    </w:r>
  </w:p>
  <w:p w14:paraId="4B399F21" w14:textId="77777777" w:rsidR="00655B5E" w:rsidRPr="00035E37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  <w:lang w:val="de-DE"/>
      </w:rPr>
    </w:pPr>
    <w:r w:rsidRPr="00035E37">
      <w:rPr>
        <w:rFonts w:ascii="Arial" w:hAnsi="Arial"/>
        <w:i w:val="0"/>
        <w:spacing w:val="-1"/>
        <w:sz w:val="14"/>
        <w:lang w:val="de-DE"/>
      </w:rPr>
      <w:t xml:space="preserve">6800 JA </w:t>
    </w:r>
    <w:proofErr w:type="spellStart"/>
    <w:r w:rsidRPr="00035E37">
      <w:rPr>
        <w:rFonts w:ascii="Arial" w:hAnsi="Arial"/>
        <w:i w:val="0"/>
        <w:spacing w:val="-1"/>
        <w:sz w:val="14"/>
        <w:lang w:val="de-DE"/>
      </w:rPr>
      <w:t>Arnhem</w:t>
    </w:r>
    <w:proofErr w:type="spellEnd"/>
    <w:r w:rsidRPr="00035E37">
      <w:rPr>
        <w:rFonts w:ascii="Arial" w:hAnsi="Arial"/>
        <w:i w:val="0"/>
        <w:spacing w:val="-1"/>
        <w:sz w:val="14"/>
        <w:lang w:val="de-DE"/>
      </w:rPr>
      <w:tab/>
      <w:t xml:space="preserve">6812 AR </w:t>
    </w:r>
    <w:proofErr w:type="spellStart"/>
    <w:r w:rsidRPr="00035E37">
      <w:rPr>
        <w:rFonts w:ascii="Arial" w:hAnsi="Arial"/>
        <w:i w:val="0"/>
        <w:spacing w:val="-1"/>
        <w:sz w:val="14"/>
        <w:lang w:val="de-DE"/>
      </w:rPr>
      <w:t>Arnhem</w:t>
    </w:r>
    <w:proofErr w:type="spellEnd"/>
    <w:r w:rsidRPr="00035E37">
      <w:rPr>
        <w:rFonts w:ascii="Arial" w:hAnsi="Arial"/>
        <w:i w:val="0"/>
        <w:spacing w:val="-1"/>
        <w:sz w:val="14"/>
        <w:lang w:val="de-DE"/>
      </w:rPr>
      <w:tab/>
    </w:r>
    <w:proofErr w:type="spellStart"/>
    <w:r w:rsidRPr="00035E37">
      <w:rPr>
        <w:rFonts w:ascii="Arial" w:hAnsi="Arial"/>
        <w:i w:val="0"/>
        <w:spacing w:val="-1"/>
        <w:sz w:val="14"/>
        <w:lang w:val="de-DE"/>
      </w:rPr>
      <w:t>e-mail</w:t>
    </w:r>
    <w:proofErr w:type="spellEnd"/>
    <w:r w:rsidRPr="00035E37">
      <w:rPr>
        <w:rFonts w:ascii="Arial" w:hAnsi="Arial"/>
        <w:i w:val="0"/>
        <w:spacing w:val="-1"/>
        <w:sz w:val="14"/>
        <w:lang w:val="de-DE"/>
      </w:rPr>
      <w:t>: certification@ktl.com</w:t>
    </w:r>
    <w:r w:rsidRPr="00035E37">
      <w:rPr>
        <w:rFonts w:ascii="Arial" w:hAnsi="Arial"/>
        <w:i w:val="0"/>
        <w:spacing w:val="-1"/>
        <w:sz w:val="14"/>
        <w:lang w:val="de-DE"/>
      </w:rPr>
      <w:tab/>
      <w:t xml:space="preserve">Postbank: 610103, Swift </w:t>
    </w:r>
    <w:proofErr w:type="spellStart"/>
    <w:r w:rsidRPr="00035E37">
      <w:rPr>
        <w:rFonts w:ascii="Arial" w:hAnsi="Arial"/>
        <w:i w:val="0"/>
        <w:spacing w:val="-1"/>
        <w:sz w:val="14"/>
        <w:lang w:val="de-DE"/>
      </w:rPr>
      <w:t>code</w:t>
    </w:r>
    <w:proofErr w:type="spellEnd"/>
    <w:r w:rsidRPr="00035E37">
      <w:rPr>
        <w:rFonts w:ascii="Arial" w:hAnsi="Arial"/>
        <w:i w:val="0"/>
        <w:spacing w:val="-1"/>
        <w:sz w:val="14"/>
        <w:lang w:val="de-DE"/>
      </w:rPr>
      <w:t>: INGBNL2A</w:t>
    </w:r>
  </w:p>
  <w:p w14:paraId="7C9A8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The Netherlands</w:t>
    </w:r>
    <w:r>
      <w:rPr>
        <w:rFonts w:ascii="Arial" w:hAnsi="Arial"/>
        <w:i w:val="0"/>
        <w:spacing w:val="-1"/>
        <w:sz w:val="14"/>
      </w:rPr>
      <w:tab/>
      <w:t>The Netherlands</w:t>
    </w:r>
    <w:r>
      <w:rPr>
        <w:rFonts w:ascii="Arial" w:hAnsi="Arial"/>
        <w:i w:val="0"/>
        <w:spacing w:val="-1"/>
        <w:sz w:val="14"/>
      </w:rPr>
      <w:tab/>
      <w:t>web-site: www.ktl.com</w:t>
    </w:r>
    <w:r>
      <w:rPr>
        <w:rFonts w:ascii="Arial" w:hAnsi="Arial"/>
        <w:i w:val="0"/>
        <w:spacing w:val="-1"/>
        <w:sz w:val="14"/>
      </w:rPr>
      <w:tab/>
      <w:t>VAT: NL 8013.41.164.B.01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BC6E" w14:textId="77777777" w:rsidR="00655B5E" w:rsidRDefault="00655B5E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5DFA" w14:textId="77777777" w:rsidR="001D694B" w:rsidRDefault="001D694B">
      <w:r>
        <w:rPr>
          <w:i w:val="0"/>
          <w:sz w:val="24"/>
        </w:rPr>
        <w:separator/>
      </w:r>
    </w:p>
  </w:footnote>
  <w:footnote w:type="continuationSeparator" w:id="0">
    <w:p w14:paraId="4AB56BC9" w14:textId="77777777" w:rsidR="001D694B" w:rsidRDefault="001D694B">
      <w:r>
        <w:continuationSeparator/>
      </w:r>
    </w:p>
  </w:footnote>
  <w:footnote w:type="continuationNotice" w:id="1">
    <w:p w14:paraId="4657D81F" w14:textId="77777777" w:rsidR="001D694B" w:rsidRDefault="001D69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6E697" w14:textId="47D09FC4" w:rsidR="00655B5E" w:rsidRDefault="005874A6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bookmarkStart w:id="0" w:name="_Hlk124928104"/>
    <w:bookmarkStart w:id="1" w:name="_Hlk124928105"/>
    <w:r>
      <w:rPr>
        <w:rFonts w:ascii="Arial" w:hAnsi="Arial"/>
        <w:i w:val="0"/>
        <w:noProof/>
        <w:snapToGrid/>
        <w:sz w:val="18"/>
      </w:rPr>
      <w:pict w14:anchorId="1B58A8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45" type="#_x0000_t75" alt="Kiwa Logo" style="position:absolute;margin-left:180.5pt;margin-top:-5.85pt;width:100.15pt;height:33.8pt;z-index:-2;visibility:visible;mso-width-relative:margin;mso-height-relative:margin">
          <v:imagedata r:id="rId1" o:title="Kiwa Logo"/>
          <o:lock v:ext="edit" aspectratio="f"/>
        </v:shape>
      </w:pict>
    </w:r>
    <w:r w:rsidR="00655B5E">
      <w:rPr>
        <w:rFonts w:ascii="Arial" w:hAnsi="Arial"/>
        <w:i w:val="0"/>
        <w:sz w:val="18"/>
      </w:rPr>
      <w:t>Declaration of Conformity</w:t>
    </w:r>
    <w:r w:rsidR="00655B5E">
      <w:rPr>
        <w:rFonts w:ascii="Arial" w:hAnsi="Arial"/>
        <w:i w:val="0"/>
        <w:sz w:val="18"/>
      </w:rPr>
      <w:tab/>
    </w:r>
    <w:r w:rsidR="00655B5E">
      <w:rPr>
        <w:rFonts w:ascii="Arial" w:hAnsi="Arial"/>
        <w:i w:val="0"/>
        <w:sz w:val="18"/>
      </w:rPr>
      <w:tab/>
      <w:t xml:space="preserve">RF_258, Issue </w:t>
    </w:r>
    <w:r>
      <w:rPr>
        <w:rFonts w:ascii="Arial" w:hAnsi="Arial"/>
        <w:i w:val="0"/>
        <w:sz w:val="18"/>
      </w:rPr>
      <w:t>5</w:t>
    </w:r>
  </w:p>
  <w:p w14:paraId="49C91C8D" w14:textId="5A3A47DB" w:rsidR="00655B5E" w:rsidRDefault="00655B5E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3E3B" w14:textId="77777777" w:rsidR="00655B5E" w:rsidRDefault="00000000">
    <w:pPr>
      <w:tabs>
        <w:tab w:val="right" w:pos="9025"/>
      </w:tabs>
      <w:suppressAutoHyphens/>
      <w:jc w:val="both"/>
      <w:rPr>
        <w:rFonts w:ascii="Arial" w:hAnsi="Arial"/>
        <w:i w:val="0"/>
        <w:spacing w:val="-2"/>
        <w:sz w:val="18"/>
      </w:rPr>
    </w:pPr>
    <w:r>
      <w:rPr>
        <w:rFonts w:ascii="Arial" w:hAnsi="Arial"/>
        <w:i w:val="0"/>
        <w:snapToGrid/>
        <w:spacing w:val="-2"/>
        <w:sz w:val="18"/>
      </w:rPr>
      <w:object w:dxaOrig="1440" w:dyaOrig="1440" w14:anchorId="3A8D06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left:0;text-align:left;margin-left:151.2pt;margin-top:-19.55pt;width:135.7pt;height:53.35pt;z-index:1;visibility:visible;mso-wrap-edited:f" o:allowincell="f">
          <v:imagedata r:id="rId1" o:title=""/>
          <w10:wrap type="topAndBottom"/>
        </v:shape>
        <o:OLEObject Type="Embed" ProgID="Word.Picture.8" ShapeID="_x0000_s1042" DrawAspect="Content" ObjectID="_1817032901" r:id="rId2"/>
      </w:object>
    </w:r>
    <w:r w:rsidR="00655B5E">
      <w:rPr>
        <w:rFonts w:ascii="Arial" w:hAnsi="Arial"/>
        <w:i w:val="0"/>
        <w:spacing w:val="-2"/>
        <w:sz w:val="18"/>
      </w:rPr>
      <w:tab/>
    </w:r>
    <w:r w:rsidR="00655B5E">
      <w:rPr>
        <w:rFonts w:ascii="Arial" w:hAnsi="Arial"/>
        <w:i w:val="0"/>
        <w:spacing w:val="-2"/>
        <w:sz w:val="18"/>
      </w:rPr>
      <w:t>RF_258, Issue 1, first draft</w:t>
    </w:r>
  </w:p>
  <w:p w14:paraId="0F555240" w14:textId="77777777" w:rsidR="00655B5E" w:rsidRDefault="00655B5E">
    <w:pPr>
      <w:tabs>
        <w:tab w:val="right" w:pos="9025"/>
      </w:tabs>
      <w:suppressAutoHyphens/>
      <w:jc w:val="right"/>
      <w:rPr>
        <w:rFonts w:ascii="Arial" w:hAnsi="Arial"/>
        <w:i w:val="0"/>
        <w:spacing w:val="-2"/>
        <w:sz w:val="18"/>
      </w:rPr>
    </w:pPr>
    <w:r>
      <w:rPr>
        <w:rStyle w:val="PageNumber"/>
        <w:rFonts w:ascii="Arial" w:hAnsi="Arial"/>
        <w:i w:val="0"/>
        <w:sz w:val="18"/>
      </w:rPr>
      <w:t xml:space="preserve">Page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PAGE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  <w:r>
      <w:rPr>
        <w:rStyle w:val="PageNumber"/>
        <w:rFonts w:ascii="Arial" w:hAnsi="Arial"/>
        <w:i w:val="0"/>
        <w:sz w:val="18"/>
      </w:rPr>
      <w:t xml:space="preserve"> of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NUMPAGES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7EEDA" w14:textId="6DD287F6" w:rsidR="00795612" w:rsidRDefault="00D542E0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noProof/>
        <w:snapToGrid/>
        <w:sz w:val="18"/>
      </w:rPr>
      <w:pict w14:anchorId="1B58A8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6" type="#_x0000_t75" alt="Kiwa Logo" style="position:absolute;margin-left:190.25pt;margin-top:-11.1pt;width:100.15pt;height:33.8pt;z-index:-1;visibility:visible;mso-width-relative:margin;mso-height-relative:margin">
          <v:imagedata r:id="rId1" o:title="Kiwa Logo"/>
          <o:lock v:ext="edit" aspectratio="f"/>
        </v:shape>
      </w:pict>
    </w:r>
    <w:r w:rsidR="00795612">
      <w:rPr>
        <w:rFonts w:ascii="Arial" w:hAnsi="Arial"/>
        <w:i w:val="0"/>
        <w:sz w:val="18"/>
      </w:rPr>
      <w:t>Declaration of Conformity</w:t>
    </w:r>
    <w:r w:rsidR="00795612">
      <w:rPr>
        <w:rFonts w:ascii="Arial" w:hAnsi="Arial"/>
        <w:i w:val="0"/>
        <w:sz w:val="18"/>
      </w:rPr>
      <w:tab/>
    </w:r>
    <w:r w:rsidR="00795612">
      <w:rPr>
        <w:rFonts w:ascii="Arial" w:hAnsi="Arial"/>
        <w:i w:val="0"/>
        <w:sz w:val="18"/>
      </w:rPr>
      <w:tab/>
      <w:t xml:space="preserve">RF_258, Issue </w:t>
    </w:r>
    <w:r>
      <w:rPr>
        <w:rFonts w:ascii="Arial" w:hAnsi="Arial"/>
        <w:i w:val="0"/>
        <w:sz w:val="18"/>
      </w:rPr>
      <w:t>5</w:t>
    </w:r>
  </w:p>
  <w:p w14:paraId="309302C1" w14:textId="77777777" w:rsidR="00795612" w:rsidRDefault="00795612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2</w:t>
    </w:r>
    <w:r>
      <w:rPr>
        <w:rFonts w:ascii="Arial" w:hAnsi="Arial"/>
        <w:i w:val="0"/>
        <w:sz w:val="18"/>
      </w:rPr>
      <w:fldChar w:fldCharType="end"/>
    </w:r>
  </w:p>
  <w:p w14:paraId="1B256D01" w14:textId="7943BB98" w:rsidR="00655B5E" w:rsidRPr="00795612" w:rsidRDefault="00655B5E" w:rsidP="0079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70E0317"/>
    <w:multiLevelType w:val="singleLevel"/>
    <w:tmpl w:val="5762B44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1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226458276">
    <w:abstractNumId w:val="11"/>
  </w:num>
  <w:num w:numId="2" w16cid:durableId="671031900">
    <w:abstractNumId w:val="14"/>
  </w:num>
  <w:num w:numId="3" w16cid:durableId="1667661733">
    <w:abstractNumId w:val="18"/>
  </w:num>
  <w:num w:numId="4" w16cid:durableId="676615549">
    <w:abstractNumId w:val="8"/>
  </w:num>
  <w:num w:numId="5" w16cid:durableId="1423138649">
    <w:abstractNumId w:val="25"/>
  </w:num>
  <w:num w:numId="6" w16cid:durableId="717168563">
    <w:abstractNumId w:val="27"/>
  </w:num>
  <w:num w:numId="7" w16cid:durableId="1289629100">
    <w:abstractNumId w:val="2"/>
  </w:num>
  <w:num w:numId="8" w16cid:durableId="1470393335">
    <w:abstractNumId w:val="31"/>
  </w:num>
  <w:num w:numId="9" w16cid:durableId="961427319">
    <w:abstractNumId w:val="4"/>
  </w:num>
  <w:num w:numId="10" w16cid:durableId="324092750">
    <w:abstractNumId w:val="1"/>
  </w:num>
  <w:num w:numId="11" w16cid:durableId="1007946990">
    <w:abstractNumId w:val="29"/>
  </w:num>
  <w:num w:numId="12" w16cid:durableId="1128158412">
    <w:abstractNumId w:val="22"/>
  </w:num>
  <w:num w:numId="13" w16cid:durableId="1583104361">
    <w:abstractNumId w:val="23"/>
  </w:num>
  <w:num w:numId="14" w16cid:durableId="461120364">
    <w:abstractNumId w:val="17"/>
  </w:num>
  <w:num w:numId="15" w16cid:durableId="692538232">
    <w:abstractNumId w:val="5"/>
  </w:num>
  <w:num w:numId="16" w16cid:durableId="2057851326">
    <w:abstractNumId w:val="24"/>
  </w:num>
  <w:num w:numId="17" w16cid:durableId="615217053">
    <w:abstractNumId w:val="15"/>
  </w:num>
  <w:num w:numId="18" w16cid:durableId="555825139">
    <w:abstractNumId w:val="13"/>
  </w:num>
  <w:num w:numId="19" w16cid:durableId="929046475">
    <w:abstractNumId w:val="20"/>
  </w:num>
  <w:num w:numId="20" w16cid:durableId="1407453658">
    <w:abstractNumId w:val="10"/>
  </w:num>
  <w:num w:numId="21" w16cid:durableId="325400938">
    <w:abstractNumId w:val="12"/>
  </w:num>
  <w:num w:numId="22" w16cid:durableId="1415544089">
    <w:abstractNumId w:val="16"/>
  </w:num>
  <w:num w:numId="23" w16cid:durableId="1939406864">
    <w:abstractNumId w:val="3"/>
  </w:num>
  <w:num w:numId="24" w16cid:durableId="101804028">
    <w:abstractNumId w:val="26"/>
  </w:num>
  <w:num w:numId="25" w16cid:durableId="2034723373">
    <w:abstractNumId w:val="19"/>
  </w:num>
  <w:num w:numId="26" w16cid:durableId="2104955224">
    <w:abstractNumId w:val="6"/>
  </w:num>
  <w:num w:numId="27" w16cid:durableId="146289338">
    <w:abstractNumId w:val="32"/>
  </w:num>
  <w:num w:numId="28" w16cid:durableId="1377390363">
    <w:abstractNumId w:val="7"/>
  </w:num>
  <w:num w:numId="29" w16cid:durableId="2081557111">
    <w:abstractNumId w:val="28"/>
  </w:num>
  <w:num w:numId="30" w16cid:durableId="401291810">
    <w:abstractNumId w:val="0"/>
  </w:num>
  <w:num w:numId="31" w16cid:durableId="1762607725">
    <w:abstractNumId w:val="9"/>
  </w:num>
  <w:num w:numId="32" w16cid:durableId="263804000">
    <w:abstractNumId w:val="30"/>
  </w:num>
  <w:num w:numId="33" w16cid:durableId="10626739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hyphenationZone w:val="89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2945"/>
    <w:rsid w:val="00035E37"/>
    <w:rsid w:val="001D694B"/>
    <w:rsid w:val="0053009A"/>
    <w:rsid w:val="005874A6"/>
    <w:rsid w:val="00655B5E"/>
    <w:rsid w:val="006B60A6"/>
    <w:rsid w:val="00795612"/>
    <w:rsid w:val="009325DA"/>
    <w:rsid w:val="00992A34"/>
    <w:rsid w:val="00A12057"/>
    <w:rsid w:val="00A32951"/>
    <w:rsid w:val="00B506CA"/>
    <w:rsid w:val="00BB6300"/>
    <w:rsid w:val="00CA109A"/>
    <w:rsid w:val="00D53CEF"/>
    <w:rsid w:val="00D542E0"/>
    <w:rsid w:val="00E12945"/>
    <w:rsid w:val="00EB146F"/>
    <w:rsid w:val="00F05F43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F2265"/>
  <w15:chartTrackingRefBased/>
  <w15:docId w15:val="{55BDCC23-D0DE-4FC5-A41A-1524D120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par">
    <w:name w:val="Annex par."/>
    <w:pPr>
      <w:keepNext/>
      <w:keepLines/>
      <w:widowControl w:val="0"/>
      <w:tabs>
        <w:tab w:val="left" w:pos="-720"/>
        <w:tab w:val="left" w:pos="0"/>
        <w:tab w:val="left" w:pos="720"/>
      </w:tabs>
      <w:suppressAutoHyphens/>
      <w:ind w:left="1440" w:hanging="1440"/>
    </w:pPr>
    <w:rPr>
      <w:rFonts w:ascii="CG Times Italic" w:hAnsi="CG Times Italic"/>
      <w:i/>
      <w:snapToGrid w:val="0"/>
      <w:sz w:val="26"/>
    </w:rPr>
  </w:style>
  <w:style w:type="paragraph" w:customStyle="1" w:styleId="Paragraaf">
    <w:name w:val="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6"/>
    </w:rPr>
  </w:style>
  <w:style w:type="character" w:customStyle="1" w:styleId="Bijlagen">
    <w:name w:val="Bijlagen"/>
    <w:basedOn w:val="DefaultParagraphFont"/>
  </w:style>
  <w:style w:type="character" w:customStyle="1" w:styleId="Hoofdstuk">
    <w:name w:val="Hoofdstuk"/>
    <w:basedOn w:val="DefaultParagraphFont"/>
  </w:style>
  <w:style w:type="character" w:customStyle="1" w:styleId="Extragroot">
    <w:name w:val="Extra groot"/>
    <w:rPr>
      <w:rFonts w:ascii="CG Times Italic" w:hAnsi="CG Times Italic"/>
      <w:i/>
      <w:noProof w:val="0"/>
      <w:sz w:val="44"/>
      <w:lang w:val="en-US"/>
    </w:rPr>
  </w:style>
  <w:style w:type="character" w:customStyle="1" w:styleId="Groot">
    <w:name w:val="Groot"/>
    <w:rPr>
      <w:rFonts w:ascii="CG Times Italic" w:hAnsi="CG Times Italic"/>
      <w:i/>
      <w:noProof w:val="0"/>
      <w:sz w:val="26"/>
      <w:lang w:val="en-US"/>
    </w:rPr>
  </w:style>
  <w:style w:type="character" w:customStyle="1" w:styleId="Annex">
    <w:name w:val="Annex"/>
    <w:basedOn w:val="DefaultParagraphFont"/>
  </w:style>
  <w:style w:type="paragraph" w:customStyle="1" w:styleId="Subparagraaf">
    <w:name w:val="Sub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</w:rPr>
  </w:style>
  <w:style w:type="paragraph" w:customStyle="1" w:styleId="Annexsubp">
    <w:name w:val="Annex subp.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b/>
      <w:i/>
      <w:snapToGrid w:val="0"/>
      <w:sz w:val="22"/>
    </w:rPr>
  </w:style>
  <w:style w:type="character" w:customStyle="1" w:styleId="24CGTimes">
    <w:name w:val="24 CG Times"/>
    <w:rPr>
      <w:rFonts w:ascii="CG Times" w:hAnsi="CG Times"/>
      <w:noProof w:val="0"/>
      <w:sz w:val="48"/>
      <w:lang w:val="en-US"/>
    </w:rPr>
  </w:style>
  <w:style w:type="character" w:customStyle="1" w:styleId="KEMAkeur">
    <w:name w:val="KEMA keur"/>
    <w:basedOn w:val="DefaultParagraphFont"/>
  </w:style>
  <w:style w:type="character" w:customStyle="1" w:styleId="keuringszin">
    <w:name w:val="keuringszin"/>
    <w:rPr>
      <w:sz w:val="18"/>
    </w:rPr>
  </w:style>
  <w:style w:type="paragraph" w:customStyle="1" w:styleId="faxbalk">
    <w:name w:val="faxbalk"/>
    <w:pPr>
      <w:widowControl w:val="0"/>
      <w:tabs>
        <w:tab w:val="left" w:pos="-1440"/>
        <w:tab w:val="left" w:pos="-720"/>
        <w:tab w:val="left" w:pos="6192"/>
        <w:tab w:val="left" w:pos="8447"/>
      </w:tabs>
      <w:suppressAutoHyphens/>
    </w:pPr>
    <w:rPr>
      <w:rFonts w:ascii="Univers" w:hAnsi="Univers"/>
      <w:snapToGrid w:val="0"/>
      <w:sz w:val="16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sz w:val="22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G Times Italic" w:hAnsi="CG Times Italic"/>
      <w:i/>
      <w:noProof w:val="0"/>
      <w:sz w:val="22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G Times Italic" w:hAnsi="CG Times Italic"/>
      <w:i/>
      <w:noProof w:val="0"/>
      <w:sz w:val="22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G Times Italic" w:hAnsi="CG Times Italic"/>
      <w:i/>
      <w:noProof w:val="0"/>
      <w:sz w:val="22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G Times Italic" w:hAnsi="CG Times Italic"/>
      <w:i/>
      <w:noProof w:val="0"/>
      <w:sz w:val="22"/>
      <w:lang w:val="en-US"/>
    </w:rPr>
  </w:style>
  <w:style w:type="character" w:customStyle="1" w:styleId="Technical3">
    <w:name w:val="Technical 3"/>
    <w:rPr>
      <w:rFonts w:ascii="CG Times Italic" w:hAnsi="CG Times Italic"/>
      <w:i/>
      <w:noProof w:val="0"/>
      <w:sz w:val="22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G Times Italic" w:hAnsi="CG Times Italic"/>
      <w:i/>
      <w:noProof w:val="0"/>
      <w:sz w:val="22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customStyle="1" w:styleId="HDTP-RAPPORT">
    <w:name w:val="HDTP-RAPPORT"/>
    <w:pPr>
      <w:widowControl w:val="0"/>
      <w:tabs>
        <w:tab w:val="left" w:pos="-864"/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</w:tabs>
      <w:suppressAutoHyphens/>
    </w:pPr>
    <w:rPr>
      <w:rFonts w:ascii="CG Times Italic" w:hAnsi="CG Times Italic"/>
      <w:i/>
      <w:snapToGrid w:val="0"/>
      <w:sz w:val="22"/>
      <w:lang w:val="nl-NL"/>
    </w:rPr>
  </w:style>
  <w:style w:type="paragraph" w:customStyle="1" w:styleId="Scherm">
    <w:name w:val="Scherm"/>
    <w:pPr>
      <w:widowControl w:val="0"/>
      <w:tabs>
        <w:tab w:val="left" w:pos="576"/>
        <w:tab w:val="left" w:pos="4320"/>
      </w:tabs>
      <w:suppressAutoHyphens/>
    </w:pPr>
    <w:rPr>
      <w:rFonts w:ascii="Century Schoolbook" w:hAnsi="Century Schoolbook"/>
      <w:snapToGrid w:val="0"/>
      <w:sz w:val="14"/>
    </w:rPr>
  </w:style>
  <w:style w:type="character" w:customStyle="1" w:styleId="brief2">
    <w:name w:val="brief2"/>
    <w:basedOn w:val="DefaultParagraphFont"/>
  </w:style>
  <w:style w:type="paragraph" w:customStyle="1" w:styleId="brief-kop">
    <w:name w:val="brief-kop"/>
    <w:pPr>
      <w:widowControl w:val="0"/>
      <w:tabs>
        <w:tab w:val="left" w:pos="4791"/>
        <w:tab w:val="left" w:pos="7285"/>
      </w:tabs>
      <w:suppressAutoHyphens/>
    </w:pPr>
    <w:rPr>
      <w:rFonts w:ascii="Arial Narrow" w:hAnsi="Arial Narrow"/>
      <w:b/>
      <w:snapToGrid w:val="0"/>
      <w:sz w:val="14"/>
      <w:lang w:val="nl-NL"/>
    </w:rPr>
  </w:style>
  <w:style w:type="paragraph" w:customStyle="1" w:styleId="VW-STD">
    <w:name w:val="VW-STD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</w:rPr>
  </w:style>
  <w:style w:type="paragraph" w:customStyle="1" w:styleId="VW-STD1">
    <w:name w:val="VW-STD1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</w:rPr>
  </w:style>
  <w:style w:type="character" w:customStyle="1" w:styleId="Hoofd">
    <w:name w:val="Hoofd"/>
    <w:basedOn w:val="DefaultParagraphFont"/>
  </w:style>
  <w:style w:type="paragraph" w:customStyle="1" w:styleId="Tussenkop">
    <w:name w:val="Tussenkop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</w:rPr>
  </w:style>
  <w:style w:type="paragraph" w:customStyle="1" w:styleId="Illustratie">
    <w:name w:val="Illustratie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</w:rPr>
  </w:style>
  <w:style w:type="paragraph" w:customStyle="1" w:styleId="KR-STD1">
    <w:name w:val="KR-STD1"/>
    <w:pPr>
      <w:widowControl w:val="0"/>
      <w:tabs>
        <w:tab w:val="left" w:pos="-1440"/>
        <w:tab w:val="left" w:pos="-720"/>
        <w:tab w:val="left" w:pos="0"/>
        <w:tab w:val="left" w:pos="720"/>
        <w:tab w:val="left" w:pos="1080"/>
        <w:tab w:val="left" w:pos="1440"/>
        <w:tab w:val="left" w:pos="1800"/>
        <w:tab w:val="left" w:pos="2160"/>
      </w:tabs>
      <w:suppressAutoHyphens/>
    </w:pPr>
    <w:rPr>
      <w:rFonts w:ascii="Arial" w:hAnsi="Arial"/>
      <w:snapToGrid w:val="0"/>
      <w:lang w:val="nl-NL"/>
    </w:rPr>
  </w:style>
  <w:style w:type="character" w:customStyle="1" w:styleId="Tabel">
    <w:name w:val="Tabel"/>
    <w:rPr>
      <w:rFonts w:ascii="Arial" w:hAnsi="Arial"/>
      <w:sz w:val="19"/>
    </w:rPr>
  </w:style>
  <w:style w:type="paragraph" w:customStyle="1" w:styleId="Sub3">
    <w:name w:val="Sub_3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</w:rPr>
  </w:style>
  <w:style w:type="paragraph" w:customStyle="1" w:styleId="Sub2">
    <w:name w:val="Sub_2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b/>
      <w:i/>
      <w:snapToGrid w:val="0"/>
      <w:sz w:val="22"/>
    </w:rPr>
  </w:style>
  <w:style w:type="character" w:customStyle="1" w:styleId="Grotekop">
    <w:name w:val="Grote kop"/>
    <w:rPr>
      <w:rFonts w:ascii="Times New Roman" w:hAnsi="Times New Roman"/>
      <w:b/>
      <w:noProof w:val="0"/>
      <w:sz w:val="29"/>
      <w:lang w:val="en-US"/>
    </w:rPr>
  </w:style>
  <w:style w:type="character" w:customStyle="1" w:styleId="HPg-tabel">
    <w:name w:val="HPg-tabel"/>
    <w:rPr>
      <w:sz w:val="22"/>
      <w:u w:val="none"/>
    </w:rPr>
  </w:style>
  <w:style w:type="character" w:customStyle="1" w:styleId="Alineanummer1">
    <w:name w:val="Alineanummer 1"/>
    <w:basedOn w:val="DefaultParagraphFont"/>
  </w:style>
  <w:style w:type="character" w:customStyle="1" w:styleId="Bibliografie1">
    <w:name w:val="Bibliografie1"/>
    <w:basedOn w:val="DefaultParagraphFont"/>
  </w:style>
  <w:style w:type="character" w:customStyle="1" w:styleId="Dokument5">
    <w:name w:val="Dokument 5"/>
    <w:basedOn w:val="DefaultParagraphFont"/>
  </w:style>
  <w:style w:type="character" w:customStyle="1" w:styleId="Dokument6">
    <w:name w:val="Dokument 6"/>
    <w:basedOn w:val="DefaultParagraphFont"/>
  </w:style>
  <w:style w:type="character" w:customStyle="1" w:styleId="Dokument4">
    <w:name w:val="Dokument 4"/>
    <w:rPr>
      <w:b/>
      <w:sz w:val="22"/>
    </w:rPr>
  </w:style>
  <w:style w:type="character" w:customStyle="1" w:styleId="Alineanummer2">
    <w:name w:val="Alineanummer 2"/>
    <w:basedOn w:val="DefaultParagraphFont"/>
  </w:style>
  <w:style w:type="paragraph" w:customStyle="1" w:styleId="Dokument1">
    <w:name w:val="Dok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</w:rPr>
  </w:style>
  <w:style w:type="character" w:customStyle="1" w:styleId="Alineanummer3">
    <w:name w:val="Alineanummer 3"/>
    <w:basedOn w:val="DefaultParagraphFont"/>
  </w:style>
  <w:style w:type="character" w:customStyle="1" w:styleId="Alineanummer4">
    <w:name w:val="Alineanummer 4"/>
    <w:basedOn w:val="DefaultParagraphFont"/>
  </w:style>
  <w:style w:type="character" w:customStyle="1" w:styleId="Alineanummer5">
    <w:name w:val="Alineanummer 5"/>
    <w:basedOn w:val="DefaultParagraphFont"/>
  </w:style>
  <w:style w:type="character" w:customStyle="1" w:styleId="Alineanummer6">
    <w:name w:val="Alineanummer 6"/>
    <w:basedOn w:val="DefaultParagraphFont"/>
  </w:style>
  <w:style w:type="character" w:customStyle="1" w:styleId="Dokument2">
    <w:name w:val="Dokument 2"/>
    <w:rPr>
      <w:rFonts w:ascii="CG Times Italic" w:hAnsi="CG Times Italic"/>
      <w:i/>
      <w:noProof w:val="0"/>
      <w:sz w:val="22"/>
      <w:lang w:val="en-US"/>
    </w:rPr>
  </w:style>
  <w:style w:type="character" w:customStyle="1" w:styleId="Alineanummer7">
    <w:name w:val="Alineanummer 7"/>
    <w:basedOn w:val="DefaultParagraphFont"/>
  </w:style>
  <w:style w:type="character" w:customStyle="1" w:styleId="Alineanummer8">
    <w:name w:val="Alineanummer 8"/>
    <w:basedOn w:val="DefaultParagraphFont"/>
  </w:style>
  <w:style w:type="character" w:customStyle="1" w:styleId="Techninit">
    <w:name w:val="Techn init"/>
    <w:rPr>
      <w:rFonts w:ascii="CG Times Italic" w:hAnsi="CG Times Italic"/>
      <w:i/>
      <w:noProof w:val="0"/>
      <w:sz w:val="22"/>
      <w:lang w:val="en-US"/>
    </w:rPr>
  </w:style>
  <w:style w:type="character" w:customStyle="1" w:styleId="Dokuinit">
    <w:name w:val="Doku init"/>
    <w:basedOn w:val="DefaultParagraphFont"/>
  </w:style>
  <w:style w:type="character" w:customStyle="1" w:styleId="Dokument3">
    <w:name w:val="Dokument 3"/>
    <w:rPr>
      <w:rFonts w:ascii="CG Times Italic" w:hAnsi="CG Times Italic"/>
      <w:i/>
      <w:noProof w:val="0"/>
      <w:sz w:val="22"/>
      <w:lang w:val="en-US"/>
    </w:rPr>
  </w:style>
  <w:style w:type="character" w:customStyle="1" w:styleId="Dokument7">
    <w:name w:val="Dokument 7"/>
    <w:basedOn w:val="DefaultParagraphFont"/>
  </w:style>
  <w:style w:type="character" w:customStyle="1" w:styleId="Dokument8">
    <w:name w:val="Dokument 8"/>
    <w:basedOn w:val="DefaultParagraphFont"/>
  </w:style>
  <w:style w:type="character" w:customStyle="1" w:styleId="Technisch1">
    <w:name w:val="Technisch 1"/>
    <w:rPr>
      <w:rFonts w:ascii="CG Times Italic" w:hAnsi="CG Times Italic"/>
      <w:i/>
      <w:noProof w:val="0"/>
      <w:sz w:val="22"/>
      <w:lang w:val="en-US"/>
    </w:rPr>
  </w:style>
  <w:style w:type="character" w:customStyle="1" w:styleId="Technisch2">
    <w:name w:val="Technisch 2"/>
    <w:rPr>
      <w:rFonts w:ascii="CG Times Italic" w:hAnsi="CG Times Italic"/>
      <w:i/>
      <w:noProof w:val="0"/>
      <w:sz w:val="22"/>
      <w:lang w:val="en-US"/>
    </w:rPr>
  </w:style>
  <w:style w:type="character" w:customStyle="1" w:styleId="Technisch3">
    <w:name w:val="Technisch 3"/>
    <w:rPr>
      <w:rFonts w:ascii="CG Times Italic" w:hAnsi="CG Times Italic"/>
      <w:i/>
      <w:noProof w:val="0"/>
      <w:sz w:val="22"/>
      <w:lang w:val="en-US"/>
    </w:rPr>
  </w:style>
  <w:style w:type="character" w:customStyle="1" w:styleId="Technisch5">
    <w:name w:val="Technisch 5"/>
    <w:basedOn w:val="DefaultParagraphFont"/>
  </w:style>
  <w:style w:type="character" w:customStyle="1" w:styleId="Technisch6">
    <w:name w:val="Technisch 6"/>
    <w:basedOn w:val="DefaultParagraphFont"/>
  </w:style>
  <w:style w:type="character" w:customStyle="1" w:styleId="Technisch7">
    <w:name w:val="Technisch 7"/>
    <w:basedOn w:val="DefaultParagraphFont"/>
  </w:style>
  <w:style w:type="character" w:customStyle="1" w:styleId="Technisch4">
    <w:name w:val="Technisch 4"/>
    <w:basedOn w:val="DefaultParagraphFont"/>
  </w:style>
  <w:style w:type="character" w:customStyle="1" w:styleId="Technisch8">
    <w:name w:val="Technisch 8"/>
    <w:basedOn w:val="DefaultParagraphFont"/>
  </w:style>
  <w:style w:type="character" w:customStyle="1" w:styleId="balkcsa">
    <w:name w:val="balkcsa"/>
    <w:basedOn w:val="DefaultParagraphFont"/>
  </w:style>
  <w:style w:type="character" w:customStyle="1" w:styleId="TblISO9001">
    <w:name w:val="Tbl ISO 9001"/>
    <w:rPr>
      <w:sz w:val="22"/>
      <w:u w:val="none"/>
    </w:rPr>
  </w:style>
  <w:style w:type="paragraph" w:customStyle="1" w:styleId="Alinea1">
    <w:name w:val="Alinea 1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</w:rPr>
  </w:style>
  <w:style w:type="character" w:customStyle="1" w:styleId="Samenvatting">
    <w:name w:val="Samenvatting"/>
    <w:basedOn w:val="DefaultParagraphFont"/>
  </w:style>
  <w:style w:type="paragraph" w:customStyle="1" w:styleId="Alinea2">
    <w:name w:val="Alinea 2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u w:val="single"/>
    </w:rPr>
  </w:style>
  <w:style w:type="character" w:customStyle="1" w:styleId="Inhoud">
    <w:name w:val="Inhoud"/>
    <w:basedOn w:val="DefaultParagraphFont"/>
  </w:style>
  <w:style w:type="paragraph" w:customStyle="1" w:styleId="Alinea3">
    <w:name w:val="Alinea 3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</w:rPr>
  </w:style>
  <w:style w:type="character" w:customStyle="1" w:styleId="TblEN46001">
    <w:name w:val="Tbl EN 46001"/>
    <w:rPr>
      <w:sz w:val="22"/>
      <w:u w:val="none"/>
    </w:rPr>
  </w:style>
  <w:style w:type="character" w:customStyle="1" w:styleId="TblEN46002">
    <w:name w:val="Tbl EN 46002"/>
    <w:rPr>
      <w:sz w:val="22"/>
      <w:u w:val="none"/>
    </w:rPr>
  </w:style>
  <w:style w:type="character" w:customStyle="1" w:styleId="A-CGtimes1">
    <w:name w:val="A-CG times 1"/>
    <w:rPr>
      <w:rFonts w:ascii="CG Times" w:hAnsi="CG Times"/>
      <w:noProof w:val="0"/>
      <w:sz w:val="22"/>
      <w:lang w:val="en-US"/>
    </w:rPr>
  </w:style>
  <w:style w:type="character" w:customStyle="1" w:styleId="6Syntax">
    <w:name w:val="6 Syntax"/>
    <w:rPr>
      <w:rFonts w:ascii="Century Gothic" w:hAnsi="Century Gothic"/>
      <w:noProof w:val="0"/>
      <w:sz w:val="12"/>
      <w:lang w:val="en-US"/>
    </w:rPr>
  </w:style>
  <w:style w:type="character" w:customStyle="1" w:styleId="16Syntax">
    <w:name w:val="16 Syntax"/>
    <w:rPr>
      <w:rFonts w:ascii="Arial Narrow" w:hAnsi="Arial Narrow"/>
      <w:b/>
      <w:noProof w:val="0"/>
      <w:sz w:val="32"/>
      <w:lang w:val="en-US"/>
    </w:rPr>
  </w:style>
  <w:style w:type="character" w:customStyle="1" w:styleId="7Syntax">
    <w:name w:val="7 Syntax"/>
    <w:rPr>
      <w:rFonts w:ascii="Century Gothic" w:hAnsi="Century Gothic"/>
      <w:noProof w:val="0"/>
      <w:sz w:val="14"/>
      <w:lang w:val="en-US"/>
    </w:rPr>
  </w:style>
  <w:style w:type="character" w:customStyle="1" w:styleId="8Syntax">
    <w:name w:val="8 Syntax"/>
    <w:rPr>
      <w:rFonts w:ascii="Century Gothic" w:hAnsi="Century Gothic"/>
      <w:noProof w:val="0"/>
      <w:sz w:val="16"/>
      <w:lang w:val="en-US"/>
    </w:rPr>
  </w:style>
  <w:style w:type="character" w:customStyle="1" w:styleId="14CGTimes">
    <w:name w:val="14 CG Times"/>
    <w:rPr>
      <w:rFonts w:ascii="CG Times" w:hAnsi="CG Times"/>
      <w:noProof w:val="0"/>
      <w:sz w:val="28"/>
      <w:lang w:val="en-US"/>
    </w:rPr>
  </w:style>
  <w:style w:type="character" w:customStyle="1" w:styleId="14ArialBol">
    <w:name w:val="14 Arial Bol"/>
    <w:rPr>
      <w:rFonts w:ascii="Arial" w:hAnsi="Arial"/>
      <w:b/>
      <w:noProof w:val="0"/>
      <w:sz w:val="28"/>
      <w:lang w:val="en-US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character" w:customStyle="1" w:styleId="8Arial">
    <w:name w:val="8 Arial"/>
    <w:rPr>
      <w:rFonts w:ascii="Arial" w:hAnsi="Arial"/>
      <w:noProof w:val="0"/>
      <w:sz w:val="16"/>
      <w:lang w:val="en-US"/>
    </w:rPr>
  </w:style>
  <w:style w:type="character" w:customStyle="1" w:styleId="6Arial">
    <w:name w:val="6 Arial"/>
    <w:rPr>
      <w:rFonts w:ascii="Arial" w:hAnsi="Arial"/>
      <w:noProof w:val="0"/>
      <w:sz w:val="12"/>
      <w:lang w:val="en-US"/>
    </w:rPr>
  </w:style>
  <w:style w:type="character" w:customStyle="1" w:styleId="7Arial">
    <w:name w:val="7 Arial"/>
    <w:rPr>
      <w:rFonts w:ascii="Arial" w:hAnsi="Arial"/>
      <w:noProof w:val="0"/>
      <w:sz w:val="14"/>
      <w:lang w:val="en-US"/>
    </w:rPr>
  </w:style>
  <w:style w:type="character" w:customStyle="1" w:styleId="ISO9001">
    <w:name w:val="=== ISO 9001"/>
    <w:rPr>
      <w:sz w:val="22"/>
      <w:u w:val="none"/>
    </w:rPr>
  </w:style>
  <w:style w:type="character" w:customStyle="1" w:styleId="EN46001">
    <w:name w:val="=== EN 46001"/>
    <w:rPr>
      <w:sz w:val="22"/>
      <w:u w:val="none"/>
    </w:rPr>
  </w:style>
  <w:style w:type="character" w:customStyle="1" w:styleId="EN46002">
    <w:name w:val="=== EN 46002"/>
    <w:rPr>
      <w:sz w:val="22"/>
      <w:u w:val="none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i w:val="0"/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tabs>
        <w:tab w:val="left" w:pos="-612"/>
        <w:tab w:val="left" w:pos="108"/>
        <w:tab w:val="left" w:pos="6213"/>
      </w:tabs>
      <w:suppressAutoHyphens/>
    </w:pPr>
    <w:rPr>
      <w:rFonts w:ascii="Arial" w:hAnsi="Arial"/>
      <w:i w:val="0"/>
      <w:spacing w:val="-2"/>
    </w:rPr>
  </w:style>
  <w:style w:type="paragraph" w:styleId="BodyText2">
    <w:name w:val="Body Text 2"/>
    <w:basedOn w:val="Normal"/>
    <w:semiHidden/>
    <w:pPr>
      <w:tabs>
        <w:tab w:val="left" w:pos="-612"/>
        <w:tab w:val="left" w:pos="108"/>
        <w:tab w:val="left" w:pos="355"/>
        <w:tab w:val="left" w:pos="1238"/>
        <w:tab w:val="left" w:pos="4869"/>
        <w:tab w:val="left" w:pos="6213"/>
      </w:tabs>
      <w:suppressAutoHyphens/>
      <w:jc w:val="both"/>
    </w:pPr>
    <w:rPr>
      <w:rFonts w:ascii="Arial" w:hAnsi="Arial"/>
      <w:i w:val="0"/>
      <w:spacing w:val="-2"/>
      <w:sz w:val="18"/>
    </w:rPr>
  </w:style>
  <w:style w:type="paragraph" w:styleId="BodyText3">
    <w:name w:val="Body Text 3"/>
    <w:basedOn w:val="Normal"/>
    <w:semiHidden/>
    <w:pPr>
      <w:tabs>
        <w:tab w:val="left" w:pos="-3860"/>
        <w:tab w:val="left" w:pos="-3140"/>
        <w:tab w:val="left" w:pos="-2893"/>
        <w:tab w:val="left" w:pos="-2010"/>
      </w:tabs>
      <w:suppressAutoHyphens/>
    </w:pPr>
    <w:rPr>
      <w:rFonts w:ascii="Arial" w:hAnsi="Arial"/>
      <w:i w:val="0"/>
      <w:spacing w:val="-2"/>
      <w:sz w:val="18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06CA"/>
    <w:pPr>
      <w:snapToGrid w:val="0"/>
      <w:spacing w:after="120" w:line="480" w:lineRule="auto"/>
      <w:ind w:left="283"/>
    </w:pPr>
    <w:rPr>
      <w:snapToGrid/>
    </w:rPr>
  </w:style>
  <w:style w:type="character" w:customStyle="1" w:styleId="BodyTextIndent2Char">
    <w:name w:val="Body Text Indent 2 Char"/>
    <w:link w:val="BodyTextIndent2"/>
    <w:uiPriority w:val="99"/>
    <w:semiHidden/>
    <w:rsid w:val="00B506CA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8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Q35N7EHSRXXD-1115586310-85194</_dlc_DocId>
    <_dlc_DocIdUrl xmlns="602ed927-2cea-4d91-88ef-a89cf3d3f850">
      <Url>https://kiwacompany.sharepoint.com/sites/ds_AI/_layouts/15/DocIdRedir.aspx?ID=Q35N7EHSRXXD-1115586310-85194</Url>
      <Description>Q35N7EHSRXXD-1115586310-85194</Description>
    </_dlc_DocIdUrl>
  </documentManagement>
</p:properties>
</file>

<file path=customXml/itemProps1.xml><?xml version="1.0" encoding="utf-8"?>
<ds:datastoreItem xmlns:ds="http://schemas.openxmlformats.org/officeDocument/2006/customXml" ds:itemID="{2856C703-3EE9-4A2E-BFEC-EC86735BEC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C0F97C-C975-4700-ABB4-7E5B4344A1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0D0C3-6517-46FA-AFA3-6EA2DF18B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B7523A-1F4B-4143-9495-32BA2E332865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WJM Jong</dc:creator>
  <cp:keywords/>
  <dc:description>Footer en header gewijzigd</dc:description>
  <cp:lastModifiedBy>Axel Gase</cp:lastModifiedBy>
  <cp:revision>6</cp:revision>
  <cp:lastPrinted>2004-11-22T13:51:00Z</cp:lastPrinted>
  <dcterms:created xsi:type="dcterms:W3CDTF">2025-08-18T12:31:00Z</dcterms:created>
  <dcterms:modified xsi:type="dcterms:W3CDTF">2025-08-18T12:34:00Z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2022-06-28T14:00:34Z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352a3f1c-f48a-4d3c-83c5-a332593fc034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f46fd51c-2c4b-4659-b104-4aeff7264bc8</vt:lpwstr>
  </property>
</Properties>
</file>